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2BF92" w14:textId="77777777" w:rsidR="008C2032" w:rsidRDefault="008C2032" w:rsidP="008C2032">
      <w:pPr>
        <w:rPr>
          <w:rFonts w:ascii="Arial" w:hAnsi="Arial" w:cs="Arial"/>
          <w:b/>
          <w:bCs/>
          <w:sz w:val="23"/>
          <w:szCs w:val="23"/>
        </w:rPr>
      </w:pPr>
      <w:r>
        <w:rPr>
          <w:rFonts w:ascii="Arial" w:hAnsi="Arial" w:cs="Arial"/>
          <w:b/>
          <w:bCs/>
          <w:sz w:val="23"/>
          <w:szCs w:val="23"/>
        </w:rPr>
        <w:t>Dear Variety Friends:</w:t>
      </w:r>
    </w:p>
    <w:p w14:paraId="7AAC07C6" w14:textId="77777777" w:rsidR="008C2032" w:rsidRDefault="008C2032" w:rsidP="008C2032">
      <w:pPr>
        <w:rPr>
          <w:rFonts w:ascii="Arial" w:hAnsi="Arial" w:cs="Arial"/>
          <w:b/>
          <w:bCs/>
          <w:sz w:val="23"/>
          <w:szCs w:val="23"/>
        </w:rPr>
      </w:pPr>
    </w:p>
    <w:p w14:paraId="34B32410" w14:textId="77777777" w:rsidR="008C2032" w:rsidRDefault="008C2032" w:rsidP="008C2032">
      <w:pPr>
        <w:rPr>
          <w:rFonts w:ascii="Arial" w:hAnsi="Arial" w:cs="Arial"/>
          <w:b/>
          <w:bCs/>
          <w:color w:val="008A00"/>
          <w:sz w:val="25"/>
          <w:szCs w:val="25"/>
        </w:rPr>
      </w:pPr>
      <w:r>
        <w:rPr>
          <w:rFonts w:ascii="Arial" w:hAnsi="Arial" w:cs="Arial"/>
          <w:b/>
          <w:bCs/>
          <w:color w:val="008A00"/>
          <w:sz w:val="25"/>
          <w:szCs w:val="25"/>
        </w:rPr>
        <w:t xml:space="preserve">Yesterday, we celebrated the holiday season early in Wheeling, West Virginia! </w:t>
      </w:r>
    </w:p>
    <w:p w14:paraId="577B560C" w14:textId="77777777" w:rsidR="008C2032" w:rsidRDefault="008C2032" w:rsidP="008C2032">
      <w:pPr>
        <w:rPr>
          <w:rFonts w:ascii="Arial" w:hAnsi="Arial" w:cs="Arial"/>
          <w:b/>
          <w:bCs/>
          <w:sz w:val="20"/>
          <w:szCs w:val="20"/>
        </w:rPr>
      </w:pPr>
    </w:p>
    <w:p w14:paraId="31A0FB34" w14:textId="46EDBFF1" w:rsidR="008C2032" w:rsidRDefault="008C2032" w:rsidP="008C2032">
      <w:pPr>
        <w:rPr>
          <w:rFonts w:ascii="Arial" w:hAnsi="Arial" w:cs="Arial"/>
          <w:b/>
          <w:bCs/>
          <w:sz w:val="20"/>
          <w:szCs w:val="20"/>
        </w:rPr>
      </w:pPr>
      <w:r>
        <w:rPr>
          <w:rFonts w:ascii="Arial" w:hAnsi="Arial" w:cs="Arial"/>
          <w:b/>
          <w:bCs/>
          <w:noProof/>
          <w:sz w:val="20"/>
          <w:szCs w:val="20"/>
        </w:rPr>
        <w:drawing>
          <wp:inline distT="0" distB="0" distL="0" distR="0" wp14:anchorId="5C7B9878" wp14:editId="0920B5DE">
            <wp:extent cx="4781550" cy="2686050"/>
            <wp:effectExtent l="0" t="0" r="0" b="0"/>
            <wp:docPr id="6" name="Picture 6" descr="Image1_1541711780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_1541711780382.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81550" cy="2686050"/>
                    </a:xfrm>
                    <a:prstGeom prst="rect">
                      <a:avLst/>
                    </a:prstGeom>
                    <a:noFill/>
                    <a:ln>
                      <a:noFill/>
                    </a:ln>
                  </pic:spPr>
                </pic:pic>
              </a:graphicData>
            </a:graphic>
          </wp:inline>
        </w:drawing>
      </w:r>
    </w:p>
    <w:p w14:paraId="07D1C280" w14:textId="77777777" w:rsidR="008C2032" w:rsidRDefault="008C2032" w:rsidP="008C2032">
      <w:pPr>
        <w:rPr>
          <w:rFonts w:ascii="Arial" w:hAnsi="Arial" w:cs="Arial"/>
          <w:i/>
          <w:iCs/>
          <w:sz w:val="18"/>
          <w:szCs w:val="18"/>
        </w:rPr>
      </w:pPr>
      <w:r>
        <w:rPr>
          <w:rFonts w:ascii="Arial" w:hAnsi="Arial" w:cs="Arial"/>
          <w:i/>
          <w:iCs/>
          <w:sz w:val="18"/>
          <w:szCs w:val="18"/>
        </w:rPr>
        <w:t xml:space="preserve">Jordyn is pictured above ALL SMILES on her new bike (photo by WTRF). </w:t>
      </w:r>
    </w:p>
    <w:p w14:paraId="151F5C5A" w14:textId="77777777" w:rsidR="008C2032" w:rsidRDefault="008C2032" w:rsidP="008C2032">
      <w:pPr>
        <w:rPr>
          <w:rFonts w:ascii="Arial" w:hAnsi="Arial" w:cs="Arial"/>
          <w:b/>
          <w:bCs/>
          <w:sz w:val="23"/>
          <w:szCs w:val="23"/>
        </w:rPr>
      </w:pPr>
    </w:p>
    <w:p w14:paraId="6F26B6D8" w14:textId="77777777" w:rsidR="008C2032" w:rsidRDefault="008C2032" w:rsidP="008C2032">
      <w:pPr>
        <w:rPr>
          <w:rFonts w:ascii="Arial" w:hAnsi="Arial" w:cs="Arial"/>
          <w:b/>
          <w:bCs/>
          <w:color w:val="008A00"/>
          <w:sz w:val="23"/>
          <w:szCs w:val="23"/>
        </w:rPr>
      </w:pPr>
      <w:r>
        <w:rPr>
          <w:rFonts w:ascii="Arial" w:hAnsi="Arial" w:cs="Arial"/>
          <w:b/>
          <w:bCs/>
          <w:color w:val="008A00"/>
          <w:sz w:val="23"/>
          <w:szCs w:val="23"/>
        </w:rPr>
        <w:t xml:space="preserve">Variety partnered with Southwestern Energy yesterday to host a special presentation for local kids in the Wheeling region to receive new adaptive equipment, and we were even joined by Wheeling Mayor Glenn Elliott! </w:t>
      </w:r>
    </w:p>
    <w:p w14:paraId="3B41679E" w14:textId="77777777" w:rsidR="008C2032" w:rsidRDefault="008C2032" w:rsidP="008C2032">
      <w:pPr>
        <w:rPr>
          <w:rFonts w:ascii="Arial" w:hAnsi="Arial" w:cs="Arial"/>
          <w:b/>
          <w:bCs/>
          <w:sz w:val="23"/>
          <w:szCs w:val="23"/>
        </w:rPr>
      </w:pPr>
    </w:p>
    <w:p w14:paraId="5730E8A5" w14:textId="77777777" w:rsidR="008C2032" w:rsidRDefault="008C2032" w:rsidP="008C2032">
      <w:pPr>
        <w:rPr>
          <w:rFonts w:ascii="Arial" w:hAnsi="Arial" w:cs="Arial"/>
          <w:sz w:val="23"/>
          <w:szCs w:val="23"/>
        </w:rPr>
      </w:pPr>
      <w:r>
        <w:rPr>
          <w:rFonts w:ascii="Arial" w:hAnsi="Arial" w:cs="Arial"/>
          <w:sz w:val="23"/>
          <w:szCs w:val="23"/>
        </w:rPr>
        <w:t xml:space="preserve">In total, Variety presented 4 adaptive bikes, 2 adaptive strollers, and 1 communication device, as well as fit 4 more kids for a bike or stroller (i.e. the last step before ordering equipment). Excitingly, two of the kids yesterday received multiple pieces of equipment, as </w:t>
      </w:r>
      <w:r>
        <w:rPr>
          <w:rFonts w:ascii="Arial" w:hAnsi="Arial" w:cs="Arial"/>
          <w:b/>
          <w:bCs/>
          <w:sz w:val="23"/>
          <w:szCs w:val="23"/>
        </w:rPr>
        <w:t>Variety does not put a limit on families receiving more than one piece of equipment</w:t>
      </w:r>
      <w:r>
        <w:rPr>
          <w:rFonts w:ascii="Arial" w:hAnsi="Arial" w:cs="Arial"/>
          <w:sz w:val="23"/>
          <w:szCs w:val="23"/>
        </w:rPr>
        <w:t>. If a child is eligible and can benefit, we want families to have it.</w:t>
      </w:r>
    </w:p>
    <w:p w14:paraId="0A59F064" w14:textId="77777777" w:rsidR="008C2032" w:rsidRDefault="008C2032" w:rsidP="008C2032">
      <w:pPr>
        <w:rPr>
          <w:rFonts w:ascii="Arial" w:hAnsi="Arial" w:cs="Arial"/>
          <w:sz w:val="23"/>
          <w:szCs w:val="23"/>
        </w:rPr>
      </w:pPr>
    </w:p>
    <w:p w14:paraId="3767D5C4" w14:textId="77777777" w:rsidR="008C2032" w:rsidRDefault="008C2032" w:rsidP="008C2032">
      <w:pPr>
        <w:rPr>
          <w:rFonts w:ascii="Arial" w:hAnsi="Arial" w:cs="Arial"/>
          <w:b/>
          <w:bCs/>
          <w:color w:val="008A00"/>
          <w:sz w:val="23"/>
          <w:szCs w:val="23"/>
        </w:rPr>
      </w:pPr>
      <w:r>
        <w:rPr>
          <w:rFonts w:ascii="Arial" w:hAnsi="Arial" w:cs="Arial"/>
          <w:b/>
          <w:bCs/>
          <w:color w:val="008A00"/>
          <w:sz w:val="23"/>
          <w:szCs w:val="23"/>
        </w:rPr>
        <w:t>It was a VERY special moment for parents Kathy and Vernon, as they watched their 8-year old boy, Levi receive his very own adaptive bike. It got even more special as Variety fit Levi’s twin sister, Emmalee for HER adaptive bike!</w:t>
      </w:r>
    </w:p>
    <w:p w14:paraId="258084D7" w14:textId="77777777" w:rsidR="008C2032" w:rsidRDefault="008C2032" w:rsidP="008C2032">
      <w:pPr>
        <w:rPr>
          <w:rFonts w:ascii="Arial" w:hAnsi="Arial" w:cs="Arial"/>
          <w:b/>
          <w:bCs/>
          <w:sz w:val="23"/>
          <w:szCs w:val="23"/>
        </w:rPr>
      </w:pPr>
    </w:p>
    <w:p w14:paraId="4E74EE44" w14:textId="76C7A01A" w:rsidR="008C2032" w:rsidRDefault="008C2032" w:rsidP="008C2032">
      <w:pPr>
        <w:rPr>
          <w:rFonts w:ascii="Arial" w:hAnsi="Arial" w:cs="Arial"/>
          <w:b/>
          <w:bCs/>
          <w:sz w:val="23"/>
          <w:szCs w:val="23"/>
        </w:rPr>
      </w:pPr>
      <w:r>
        <w:rPr>
          <w:noProof/>
        </w:rPr>
        <w:lastRenderedPageBreak/>
        <w:drawing>
          <wp:inline distT="0" distB="0" distL="0" distR="0" wp14:anchorId="0C951CDF" wp14:editId="25097484">
            <wp:extent cx="5686425" cy="4076700"/>
            <wp:effectExtent l="0" t="0" r="9525" b="0"/>
            <wp:docPr id="5" name="Picture 5" descr="cid:image010.jpg@01D47817.69DCD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jpg@01D47817.69DCDC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86425" cy="4076700"/>
                    </a:xfrm>
                    <a:prstGeom prst="rect">
                      <a:avLst/>
                    </a:prstGeom>
                    <a:noFill/>
                    <a:ln>
                      <a:noFill/>
                    </a:ln>
                  </pic:spPr>
                </pic:pic>
              </a:graphicData>
            </a:graphic>
          </wp:inline>
        </w:drawing>
      </w:r>
    </w:p>
    <w:p w14:paraId="76E58F73" w14:textId="77777777" w:rsidR="008C2032" w:rsidRDefault="008C2032" w:rsidP="008C2032">
      <w:pPr>
        <w:rPr>
          <w:rFonts w:ascii="Arial" w:hAnsi="Arial" w:cs="Arial"/>
          <w:i/>
          <w:iCs/>
          <w:sz w:val="18"/>
          <w:szCs w:val="18"/>
        </w:rPr>
      </w:pPr>
      <w:r>
        <w:rPr>
          <w:rFonts w:ascii="Arial" w:hAnsi="Arial" w:cs="Arial"/>
          <w:i/>
          <w:iCs/>
          <w:sz w:val="18"/>
          <w:szCs w:val="18"/>
        </w:rPr>
        <w:t xml:space="preserve">Pictured above are Emmalee on a blue bike and Levi on his red bike with myself, Amy </w:t>
      </w:r>
      <w:proofErr w:type="spellStart"/>
      <w:r>
        <w:rPr>
          <w:rFonts w:ascii="Arial" w:hAnsi="Arial" w:cs="Arial"/>
          <w:i/>
          <w:iCs/>
          <w:sz w:val="18"/>
          <w:szCs w:val="18"/>
        </w:rPr>
        <w:t>Dobkin</w:t>
      </w:r>
      <w:proofErr w:type="spellEnd"/>
      <w:r>
        <w:rPr>
          <w:rFonts w:ascii="Arial" w:hAnsi="Arial" w:cs="Arial"/>
          <w:i/>
          <w:iCs/>
          <w:sz w:val="18"/>
          <w:szCs w:val="18"/>
        </w:rPr>
        <w:t xml:space="preserve"> (Southwestern Energy &amp; Variety Board), Kathy and Vernon, and Mayor Elliott.</w:t>
      </w:r>
    </w:p>
    <w:p w14:paraId="5FBD2C6E" w14:textId="77777777" w:rsidR="008C2032" w:rsidRDefault="008C2032" w:rsidP="008C2032">
      <w:pPr>
        <w:rPr>
          <w:rFonts w:ascii="Arial" w:hAnsi="Arial" w:cs="Arial"/>
          <w:b/>
          <w:bCs/>
          <w:sz w:val="23"/>
          <w:szCs w:val="23"/>
        </w:rPr>
      </w:pPr>
    </w:p>
    <w:p w14:paraId="775E6953" w14:textId="77777777" w:rsidR="008C2032" w:rsidRDefault="008C2032" w:rsidP="008C2032">
      <w:pPr>
        <w:rPr>
          <w:rFonts w:ascii="Arial" w:hAnsi="Arial" w:cs="Arial"/>
          <w:b/>
          <w:bCs/>
          <w:sz w:val="23"/>
          <w:szCs w:val="23"/>
        </w:rPr>
      </w:pPr>
      <w:r>
        <w:rPr>
          <w:rFonts w:ascii="Arial" w:hAnsi="Arial" w:cs="Arial"/>
          <w:b/>
          <w:bCs/>
          <w:color w:val="008A00"/>
          <w:sz w:val="23"/>
          <w:szCs w:val="23"/>
        </w:rPr>
        <w:t>Here’s what Kathy shared with us during yesterday’s presentation,</w:t>
      </w:r>
      <w:r>
        <w:rPr>
          <w:rFonts w:ascii="Arial" w:hAnsi="Arial" w:cs="Arial"/>
          <w:b/>
          <w:bCs/>
          <w:sz w:val="23"/>
          <w:szCs w:val="23"/>
        </w:rPr>
        <w:t xml:space="preserve"> </w:t>
      </w:r>
    </w:p>
    <w:p w14:paraId="7BFB8E88" w14:textId="77777777" w:rsidR="008C2032" w:rsidRDefault="008C2032" w:rsidP="008C2032">
      <w:pPr>
        <w:rPr>
          <w:rFonts w:ascii="Arial" w:hAnsi="Arial" w:cs="Arial"/>
          <w:b/>
          <w:bCs/>
        </w:rPr>
      </w:pPr>
    </w:p>
    <w:p w14:paraId="7C98017F" w14:textId="77777777" w:rsidR="008C2032" w:rsidRDefault="008C2032" w:rsidP="008C2032">
      <w:pPr>
        <w:ind w:left="720"/>
        <w:rPr>
          <w:rFonts w:ascii="Arial" w:hAnsi="Arial" w:cs="Arial"/>
          <w:b/>
          <w:bCs/>
          <w:sz w:val="23"/>
          <w:szCs w:val="23"/>
        </w:rPr>
      </w:pPr>
      <w:r>
        <w:rPr>
          <w:rFonts w:ascii="Arial" w:hAnsi="Arial" w:cs="Arial"/>
          <w:b/>
          <w:bCs/>
          <w:sz w:val="23"/>
          <w:szCs w:val="23"/>
        </w:rPr>
        <w:t xml:space="preserve">“I have twins. This is </w:t>
      </w:r>
      <w:proofErr w:type="gramStart"/>
      <w:r>
        <w:rPr>
          <w:rFonts w:ascii="Arial" w:hAnsi="Arial" w:cs="Arial"/>
          <w:b/>
          <w:bCs/>
          <w:sz w:val="23"/>
          <w:szCs w:val="23"/>
        </w:rPr>
        <w:t>Emmalee</w:t>
      </w:r>
      <w:proofErr w:type="gramEnd"/>
      <w:r>
        <w:rPr>
          <w:rFonts w:ascii="Arial" w:hAnsi="Arial" w:cs="Arial"/>
          <w:b/>
          <w:bCs/>
          <w:sz w:val="23"/>
          <w:szCs w:val="23"/>
        </w:rPr>
        <w:t xml:space="preserve"> and this is Levi. They are both autistic, and even though Emmalee speaks, she can’t answer yes or no questions to let us know if she was hurt. </w:t>
      </w:r>
    </w:p>
    <w:p w14:paraId="6E7E5C58" w14:textId="77777777" w:rsidR="008C2032" w:rsidRDefault="008C2032" w:rsidP="008C2032">
      <w:pPr>
        <w:rPr>
          <w:rFonts w:ascii="Arial" w:hAnsi="Arial" w:cs="Arial"/>
          <w:b/>
          <w:bCs/>
        </w:rPr>
      </w:pPr>
    </w:p>
    <w:p w14:paraId="00A99BE0" w14:textId="77777777" w:rsidR="008C2032" w:rsidRDefault="008C2032" w:rsidP="008C2032">
      <w:pPr>
        <w:ind w:left="720"/>
        <w:rPr>
          <w:rFonts w:ascii="Arial" w:hAnsi="Arial" w:cs="Arial"/>
          <w:b/>
          <w:bCs/>
          <w:sz w:val="23"/>
          <w:szCs w:val="23"/>
        </w:rPr>
      </w:pPr>
      <w:r>
        <w:rPr>
          <w:rFonts w:ascii="Arial" w:hAnsi="Arial" w:cs="Arial"/>
          <w:b/>
          <w:bCs/>
          <w:sz w:val="23"/>
          <w:szCs w:val="23"/>
        </w:rPr>
        <w:t xml:space="preserve">Before coming here today, I heard about Variety’s other programs, including their “My Voice” Program, and that’s big for us because we have never heard Levi talk, as he is nonverbal. Recently, Levi has started to verbalize sounds, which is huge for us. </w:t>
      </w:r>
    </w:p>
    <w:p w14:paraId="05CD9641" w14:textId="77777777" w:rsidR="008C2032" w:rsidRDefault="008C2032" w:rsidP="008C2032">
      <w:pPr>
        <w:rPr>
          <w:rFonts w:ascii="Arial" w:hAnsi="Arial" w:cs="Arial"/>
          <w:b/>
          <w:bCs/>
        </w:rPr>
      </w:pPr>
    </w:p>
    <w:p w14:paraId="3B09DFBB" w14:textId="77777777" w:rsidR="008C2032" w:rsidRDefault="008C2032" w:rsidP="008C2032">
      <w:pPr>
        <w:ind w:left="720"/>
        <w:rPr>
          <w:rFonts w:ascii="Arial" w:hAnsi="Arial" w:cs="Arial"/>
          <w:b/>
          <w:bCs/>
          <w:sz w:val="23"/>
          <w:szCs w:val="23"/>
        </w:rPr>
      </w:pPr>
      <w:r>
        <w:rPr>
          <w:rFonts w:ascii="Arial" w:hAnsi="Arial" w:cs="Arial"/>
          <w:b/>
          <w:bCs/>
          <w:sz w:val="23"/>
          <w:szCs w:val="23"/>
        </w:rPr>
        <w:t>And now for the first time, he’s going to be able to ride a bike after. It is going to give my child more freedom, which is huge!”</w:t>
      </w:r>
    </w:p>
    <w:p w14:paraId="04D8DD0A" w14:textId="77777777" w:rsidR="008C2032" w:rsidRDefault="008C2032" w:rsidP="008C2032">
      <w:pPr>
        <w:rPr>
          <w:rFonts w:ascii="Arial" w:hAnsi="Arial" w:cs="Arial"/>
          <w:b/>
          <w:bCs/>
          <w:sz w:val="23"/>
          <w:szCs w:val="23"/>
        </w:rPr>
      </w:pPr>
    </w:p>
    <w:p w14:paraId="0EA48388" w14:textId="77777777" w:rsidR="008C2032" w:rsidRDefault="008C2032" w:rsidP="008C2032">
      <w:pPr>
        <w:rPr>
          <w:rFonts w:ascii="Arial" w:hAnsi="Arial" w:cs="Arial"/>
          <w:sz w:val="23"/>
          <w:szCs w:val="23"/>
        </w:rPr>
      </w:pPr>
      <w:r>
        <w:rPr>
          <w:rFonts w:ascii="Arial" w:hAnsi="Arial" w:cs="Arial"/>
          <w:sz w:val="23"/>
          <w:szCs w:val="23"/>
        </w:rPr>
        <w:t xml:space="preserve">Check out these two terrific pieces done by </w:t>
      </w:r>
      <w:hyperlink r:id="rId9" w:history="1">
        <w:r>
          <w:rPr>
            <w:rStyle w:val="Hyperlink"/>
            <w:rFonts w:ascii="Arial" w:hAnsi="Arial" w:cs="Arial"/>
            <w:b/>
            <w:bCs/>
            <w:sz w:val="24"/>
            <w:szCs w:val="24"/>
          </w:rPr>
          <w:t>WTOV</w:t>
        </w:r>
      </w:hyperlink>
      <w:r>
        <w:rPr>
          <w:rFonts w:ascii="Arial" w:hAnsi="Arial" w:cs="Arial"/>
          <w:sz w:val="24"/>
          <w:szCs w:val="24"/>
        </w:rPr>
        <w:t xml:space="preserve"> and </w:t>
      </w:r>
      <w:hyperlink r:id="rId10" w:history="1">
        <w:r>
          <w:rPr>
            <w:rStyle w:val="Hyperlink"/>
            <w:rFonts w:ascii="Arial" w:hAnsi="Arial" w:cs="Arial"/>
            <w:b/>
            <w:bCs/>
            <w:sz w:val="24"/>
            <w:szCs w:val="24"/>
          </w:rPr>
          <w:t>WTRF</w:t>
        </w:r>
      </w:hyperlink>
      <w:r>
        <w:rPr>
          <w:rFonts w:ascii="Arial" w:hAnsi="Arial" w:cs="Arial"/>
          <w:sz w:val="24"/>
          <w:szCs w:val="24"/>
        </w:rPr>
        <w:t xml:space="preserve"> to experience the joy of yesterday for yourself! </w:t>
      </w:r>
    </w:p>
    <w:p w14:paraId="5856A30A" w14:textId="77777777" w:rsidR="008C2032" w:rsidRDefault="008C2032" w:rsidP="008C2032">
      <w:pPr>
        <w:rPr>
          <w:rFonts w:ascii="Arial" w:hAnsi="Arial" w:cs="Arial"/>
          <w:sz w:val="24"/>
          <w:szCs w:val="24"/>
        </w:rPr>
      </w:pPr>
    </w:p>
    <w:p w14:paraId="0EB99E0A" w14:textId="77777777" w:rsidR="008C2032" w:rsidRDefault="008C2032" w:rsidP="008C2032">
      <w:pPr>
        <w:rPr>
          <w:rFonts w:ascii="Arial" w:hAnsi="Arial" w:cs="Arial"/>
          <w:sz w:val="24"/>
          <w:szCs w:val="24"/>
        </w:rPr>
      </w:pPr>
      <w:r>
        <w:rPr>
          <w:rFonts w:ascii="Arial" w:hAnsi="Arial" w:cs="Arial"/>
          <w:sz w:val="24"/>
          <w:szCs w:val="24"/>
        </w:rPr>
        <w:t xml:space="preserve">Have a great weekend! </w:t>
      </w:r>
    </w:p>
    <w:p w14:paraId="01F08C3A" w14:textId="77777777" w:rsidR="008C2032" w:rsidRDefault="008C2032" w:rsidP="008C2032">
      <w:pPr>
        <w:rPr>
          <w:rFonts w:ascii="Arial" w:hAnsi="Arial" w:cs="Arial"/>
          <w:sz w:val="24"/>
          <w:szCs w:val="24"/>
        </w:rPr>
      </w:pPr>
    </w:p>
    <w:p w14:paraId="04402F17" w14:textId="77777777" w:rsidR="008C2032" w:rsidRDefault="008C2032" w:rsidP="008C2032">
      <w:pPr>
        <w:rPr>
          <w:rFonts w:ascii="Arial" w:hAnsi="Arial" w:cs="Arial"/>
          <w:sz w:val="24"/>
          <w:szCs w:val="24"/>
        </w:rPr>
      </w:pPr>
      <w:r>
        <w:rPr>
          <w:rFonts w:ascii="Arial" w:hAnsi="Arial" w:cs="Arial"/>
          <w:sz w:val="24"/>
          <w:szCs w:val="24"/>
        </w:rPr>
        <w:t>Charlie</w:t>
      </w:r>
    </w:p>
    <w:p w14:paraId="2D5B4AAB" w14:textId="77777777" w:rsidR="008C2032" w:rsidRDefault="008C2032" w:rsidP="008C2032">
      <w:pPr>
        <w:rPr>
          <w:rFonts w:ascii="Arial" w:hAnsi="Arial" w:cs="Arial"/>
          <w:sz w:val="24"/>
          <w:szCs w:val="24"/>
        </w:rPr>
      </w:pPr>
    </w:p>
    <w:p w14:paraId="224C4D44" w14:textId="77777777" w:rsidR="008C2032" w:rsidRDefault="008C2032" w:rsidP="008C2032">
      <w:pPr>
        <w:rPr>
          <w:rFonts w:ascii="Arial" w:hAnsi="Arial" w:cs="Arial"/>
          <w:b/>
          <w:bCs/>
        </w:rPr>
      </w:pPr>
      <w:r>
        <w:rPr>
          <w:rFonts w:ascii="Arial" w:hAnsi="Arial" w:cs="Arial"/>
          <w:b/>
          <w:bCs/>
        </w:rPr>
        <w:t>Charles P. LaVallee</w:t>
      </w:r>
    </w:p>
    <w:p w14:paraId="643CFB69" w14:textId="77777777" w:rsidR="008C2032" w:rsidRDefault="008C2032" w:rsidP="008C2032">
      <w:pPr>
        <w:rPr>
          <w:rFonts w:ascii="Arial" w:hAnsi="Arial" w:cs="Arial"/>
          <w:b/>
          <w:bCs/>
          <w:sz w:val="20"/>
          <w:szCs w:val="20"/>
        </w:rPr>
      </w:pPr>
      <w:r>
        <w:rPr>
          <w:rFonts w:ascii="Arial" w:hAnsi="Arial" w:cs="Arial"/>
          <w:b/>
          <w:bCs/>
          <w:sz w:val="20"/>
          <w:szCs w:val="20"/>
        </w:rPr>
        <w:lastRenderedPageBreak/>
        <w:t>Chief Executive Officer</w:t>
      </w:r>
    </w:p>
    <w:p w14:paraId="1285DB34" w14:textId="77777777" w:rsidR="008C2032" w:rsidRDefault="008C2032" w:rsidP="008C2032">
      <w:pPr>
        <w:rPr>
          <w:rFonts w:ascii="Arial" w:hAnsi="Arial" w:cs="Arial"/>
          <w:b/>
          <w:bCs/>
          <w:color w:val="EE3124"/>
          <w:sz w:val="20"/>
          <w:szCs w:val="20"/>
        </w:rPr>
      </w:pPr>
      <w:r>
        <w:rPr>
          <w:rFonts w:ascii="Arial" w:hAnsi="Arial" w:cs="Arial"/>
          <w:b/>
          <w:bCs/>
          <w:color w:val="EE3124"/>
          <w:sz w:val="20"/>
          <w:szCs w:val="20"/>
        </w:rPr>
        <w:t>Variety – the Children's Charity</w:t>
      </w:r>
    </w:p>
    <w:p w14:paraId="343712D6" w14:textId="77777777" w:rsidR="008C2032" w:rsidRDefault="008C2032" w:rsidP="008C2032">
      <w:pPr>
        <w:rPr>
          <w:rFonts w:ascii="Arial" w:hAnsi="Arial" w:cs="Arial"/>
          <w:sz w:val="20"/>
          <w:szCs w:val="20"/>
        </w:rPr>
      </w:pPr>
      <w:r>
        <w:rPr>
          <w:rFonts w:ascii="Arial" w:hAnsi="Arial" w:cs="Arial"/>
          <w:sz w:val="20"/>
          <w:szCs w:val="20"/>
        </w:rPr>
        <w:t>11279 Perry Highway, Suite 512</w:t>
      </w:r>
    </w:p>
    <w:p w14:paraId="3FDA7761" w14:textId="77777777" w:rsidR="008C2032" w:rsidRDefault="008C2032" w:rsidP="008C2032">
      <w:pPr>
        <w:rPr>
          <w:rFonts w:ascii="Arial" w:hAnsi="Arial" w:cs="Arial"/>
          <w:sz w:val="20"/>
          <w:szCs w:val="20"/>
        </w:rPr>
      </w:pPr>
      <w:r>
        <w:rPr>
          <w:rFonts w:ascii="Arial" w:hAnsi="Arial" w:cs="Arial"/>
          <w:sz w:val="20"/>
          <w:szCs w:val="20"/>
        </w:rPr>
        <w:t>Wexford, PA 15090</w:t>
      </w:r>
    </w:p>
    <w:p w14:paraId="3B22A3B3" w14:textId="77777777" w:rsidR="008C2032" w:rsidRDefault="008C2032" w:rsidP="008C2032">
      <w:pPr>
        <w:rPr>
          <w:rFonts w:ascii="Arial" w:hAnsi="Arial" w:cs="Arial"/>
          <w:sz w:val="20"/>
          <w:szCs w:val="20"/>
        </w:rPr>
      </w:pPr>
      <w:r>
        <w:rPr>
          <w:rFonts w:ascii="Arial" w:hAnsi="Arial" w:cs="Arial"/>
          <w:sz w:val="20"/>
          <w:szCs w:val="20"/>
        </w:rPr>
        <w:t>Office: (724) 933-0460</w:t>
      </w:r>
    </w:p>
    <w:p w14:paraId="3AEECD3D" w14:textId="77777777" w:rsidR="008C2032" w:rsidRDefault="008C2032" w:rsidP="008C2032">
      <w:pPr>
        <w:rPr>
          <w:rFonts w:ascii="Arial" w:hAnsi="Arial" w:cs="Arial"/>
          <w:sz w:val="20"/>
          <w:szCs w:val="20"/>
        </w:rPr>
      </w:pPr>
      <w:r>
        <w:rPr>
          <w:rFonts w:ascii="Arial" w:hAnsi="Arial" w:cs="Arial"/>
          <w:sz w:val="20"/>
          <w:szCs w:val="20"/>
        </w:rPr>
        <w:t>Cell: (814) 431-9030</w:t>
      </w:r>
    </w:p>
    <w:p w14:paraId="76447460" w14:textId="77777777" w:rsidR="008C2032" w:rsidRDefault="008C2032" w:rsidP="008C2032">
      <w:pPr>
        <w:rPr>
          <w:rFonts w:ascii="Arial" w:hAnsi="Arial" w:cs="Arial"/>
          <w:sz w:val="20"/>
          <w:szCs w:val="20"/>
        </w:rPr>
      </w:pPr>
      <w:r>
        <w:rPr>
          <w:rFonts w:ascii="Arial" w:hAnsi="Arial" w:cs="Arial"/>
          <w:sz w:val="20"/>
          <w:szCs w:val="20"/>
        </w:rPr>
        <w:t>Fax: (724) 933-0466</w:t>
      </w:r>
    </w:p>
    <w:p w14:paraId="3B317133" w14:textId="77777777" w:rsidR="008C2032" w:rsidRDefault="008C2032" w:rsidP="008C2032">
      <w:pPr>
        <w:rPr>
          <w:rFonts w:ascii="Arial" w:hAnsi="Arial" w:cs="Arial"/>
          <w:sz w:val="20"/>
          <w:szCs w:val="20"/>
        </w:rPr>
      </w:pPr>
      <w:hyperlink r:id="rId11" w:history="1">
        <w:r>
          <w:rPr>
            <w:rStyle w:val="Hyperlink"/>
            <w:rFonts w:ascii="Arial" w:hAnsi="Arial" w:cs="Arial"/>
            <w:sz w:val="20"/>
            <w:szCs w:val="20"/>
          </w:rPr>
          <w:t>charlie@varietypittsburgh.org</w:t>
        </w:r>
      </w:hyperlink>
      <w:r>
        <w:rPr>
          <w:rFonts w:ascii="Arial" w:hAnsi="Arial" w:cs="Arial"/>
          <w:sz w:val="20"/>
          <w:szCs w:val="20"/>
        </w:rPr>
        <w:t xml:space="preserve"> </w:t>
      </w:r>
    </w:p>
    <w:p w14:paraId="72D081C6" w14:textId="77777777" w:rsidR="008C2032" w:rsidRDefault="008C2032" w:rsidP="008C2032">
      <w:pPr>
        <w:rPr>
          <w:rFonts w:ascii="Arial" w:hAnsi="Arial" w:cs="Arial"/>
          <w:color w:val="0D0DB3"/>
          <w:sz w:val="20"/>
          <w:szCs w:val="20"/>
        </w:rPr>
      </w:pPr>
      <w:hyperlink r:id="rId12" w:history="1">
        <w:r>
          <w:rPr>
            <w:rStyle w:val="Hyperlink"/>
            <w:rFonts w:ascii="Arial" w:hAnsi="Arial" w:cs="Arial"/>
            <w:sz w:val="20"/>
            <w:szCs w:val="20"/>
          </w:rPr>
          <w:t>www.varietypittsburgh.org</w:t>
        </w:r>
      </w:hyperlink>
      <w:r>
        <w:rPr>
          <w:rFonts w:ascii="Arial" w:hAnsi="Arial" w:cs="Arial"/>
          <w:color w:val="0D0DB3"/>
          <w:sz w:val="20"/>
          <w:szCs w:val="20"/>
        </w:rPr>
        <w:t xml:space="preserve"> </w:t>
      </w:r>
    </w:p>
    <w:p w14:paraId="440F7760" w14:textId="77777777" w:rsidR="008C2032" w:rsidRDefault="008C2032" w:rsidP="008C2032">
      <w:pPr>
        <w:rPr>
          <w:rFonts w:ascii="Arial" w:hAnsi="Arial" w:cs="Arial"/>
          <w:b/>
          <w:bCs/>
          <w:color w:val="0D0DB3"/>
          <w:sz w:val="18"/>
          <w:szCs w:val="18"/>
        </w:rPr>
      </w:pPr>
    </w:p>
    <w:p w14:paraId="20636DD3" w14:textId="77777777" w:rsidR="008C2032" w:rsidRDefault="008C2032" w:rsidP="008C2032">
      <w:pPr>
        <w:spacing w:after="240"/>
        <w:rPr>
          <w:rFonts w:ascii="Arial" w:hAnsi="Arial" w:cs="Arial"/>
          <w:b/>
          <w:bCs/>
          <w:color w:val="0076BE"/>
          <w:sz w:val="18"/>
          <w:szCs w:val="18"/>
        </w:rPr>
      </w:pPr>
      <w:r>
        <w:rPr>
          <w:rFonts w:ascii="Arial" w:hAnsi="Arial" w:cs="Arial"/>
          <w:b/>
          <w:bCs/>
          <w:color w:val="0076BE"/>
        </w:rPr>
        <w:t>United Way Code: 2195</w:t>
      </w:r>
    </w:p>
    <w:p w14:paraId="21790A3A" w14:textId="34872DB1" w:rsidR="008C2032" w:rsidRDefault="008C2032" w:rsidP="008C2032">
      <w:pPr>
        <w:rPr>
          <w:rFonts w:ascii="Arial" w:hAnsi="Arial" w:cs="Arial"/>
          <w:b/>
          <w:bCs/>
          <w:color w:val="0076BE"/>
        </w:rPr>
      </w:pPr>
      <w:r>
        <w:rPr>
          <w:rFonts w:ascii="Arial" w:hAnsi="Arial" w:cs="Arial"/>
          <w:b/>
          <w:bCs/>
          <w:color w:val="181818"/>
          <w:shd w:val="clear" w:color="auto" w:fill="FFFFFF"/>
        </w:rPr>
        <w:t>Stay Connected:</w:t>
      </w:r>
      <w:r>
        <w:rPr>
          <w:rFonts w:ascii="Arial" w:hAnsi="Arial" w:cs="Arial"/>
          <w:b/>
          <w:bCs/>
          <w:color w:val="0076BE"/>
        </w:rPr>
        <w:br/>
      </w:r>
      <w:r>
        <w:rPr>
          <w:rFonts w:ascii="Georgia" w:hAnsi="Georgia"/>
          <w:noProof/>
          <w:color w:val="181818"/>
          <w:sz w:val="21"/>
          <w:szCs w:val="21"/>
          <w:shd w:val="clear" w:color="auto" w:fill="FFFFFF"/>
        </w:rPr>
        <w:drawing>
          <wp:inline distT="0" distB="0" distL="0" distR="0" wp14:anchorId="4F81525B" wp14:editId="09FC70FC">
            <wp:extent cx="304800" cy="304800"/>
            <wp:effectExtent l="0" t="0" r="0" b="0"/>
            <wp:docPr id="4" name="Picture 4" descr="cid:image001.png@01D218BD.8994033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18BD.899403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Georgia" w:hAnsi="Georgia"/>
          <w:color w:val="181818"/>
          <w:sz w:val="21"/>
          <w:szCs w:val="21"/>
          <w:shd w:val="clear" w:color="auto" w:fill="FFFFFF"/>
        </w:rPr>
        <w:t xml:space="preserve">  </w:t>
      </w:r>
      <w:r>
        <w:rPr>
          <w:noProof/>
        </w:rPr>
        <w:drawing>
          <wp:inline distT="0" distB="0" distL="0" distR="0" wp14:anchorId="2F414181" wp14:editId="22DE1220">
            <wp:extent cx="323850" cy="323850"/>
            <wp:effectExtent l="0" t="0" r="0" b="0"/>
            <wp:docPr id="3" name="Picture 3" descr="cid:image003.jpg@01D21B32.F4C56E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21B32.F4C56E6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rFonts w:ascii="Georgia" w:hAnsi="Georgia"/>
          <w:color w:val="181818"/>
          <w:sz w:val="21"/>
          <w:szCs w:val="21"/>
          <w:shd w:val="clear" w:color="auto" w:fill="FFFFFF"/>
        </w:rPr>
        <w:t>  </w:t>
      </w:r>
      <w:r>
        <w:rPr>
          <w:rFonts w:ascii="Georgia" w:hAnsi="Georgia"/>
          <w:noProof/>
          <w:color w:val="181818"/>
          <w:sz w:val="21"/>
          <w:szCs w:val="21"/>
          <w:shd w:val="clear" w:color="auto" w:fill="FFFFFF"/>
        </w:rPr>
        <w:drawing>
          <wp:inline distT="0" distB="0" distL="0" distR="0" wp14:anchorId="757AC089" wp14:editId="1D4717AA">
            <wp:extent cx="304800" cy="304800"/>
            <wp:effectExtent l="0" t="0" r="0" b="0"/>
            <wp:docPr id="2" name="Picture 2" descr="cid:image004.png@01D218BD.8994033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8BD.8994033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Georgia" w:hAnsi="Georgia"/>
          <w:color w:val="181818"/>
          <w:sz w:val="21"/>
          <w:szCs w:val="21"/>
          <w:shd w:val="clear" w:color="auto" w:fill="FFFFFF"/>
        </w:rPr>
        <w:t>  </w:t>
      </w:r>
      <w:r>
        <w:rPr>
          <w:rFonts w:ascii="Georgia" w:hAnsi="Georgia"/>
          <w:noProof/>
          <w:color w:val="181818"/>
          <w:sz w:val="21"/>
          <w:szCs w:val="21"/>
          <w:shd w:val="clear" w:color="auto" w:fill="FFFFFF"/>
        </w:rPr>
        <w:drawing>
          <wp:inline distT="0" distB="0" distL="0" distR="0" wp14:anchorId="01393D56" wp14:editId="362E54BB">
            <wp:extent cx="314325" cy="314325"/>
            <wp:effectExtent l="0" t="0" r="9525" b="9525"/>
            <wp:docPr id="1" name="Picture 1" descr="cid:image005.png@01D218BD.8994033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18BD.8994033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3B8A0CFE" w14:textId="77777777" w:rsidR="008C2032" w:rsidRDefault="008C2032" w:rsidP="008C2032">
      <w:pPr>
        <w:rPr>
          <w:rFonts w:ascii="Arial" w:hAnsi="Arial" w:cs="Arial"/>
          <w:color w:val="1F497D"/>
        </w:rPr>
      </w:pPr>
      <w:r>
        <w:rPr>
          <w:rFonts w:ascii="Arial" w:hAnsi="Arial" w:cs="Arial"/>
          <w:color w:val="181818"/>
          <w:shd w:val="clear" w:color="auto" w:fill="FFFFFF"/>
        </w:rPr>
        <w:br/>
        <w:t>“Anyone who does anything to help a child in this life is a hero to me</w:t>
      </w:r>
      <w:proofErr w:type="gramStart"/>
      <w:r>
        <w:rPr>
          <w:rFonts w:ascii="Arial" w:hAnsi="Arial" w:cs="Arial"/>
          <w:color w:val="181818"/>
          <w:shd w:val="clear" w:color="auto" w:fill="FFFFFF"/>
        </w:rPr>
        <w:t>. ”</w:t>
      </w:r>
      <w:proofErr w:type="gramEnd"/>
      <w:r>
        <w:rPr>
          <w:rFonts w:ascii="Arial" w:hAnsi="Arial" w:cs="Arial"/>
          <w:color w:val="181818"/>
        </w:rPr>
        <w:t> </w:t>
      </w:r>
      <w:r>
        <w:rPr>
          <w:rFonts w:ascii="Arial" w:hAnsi="Arial" w:cs="Arial"/>
          <w:color w:val="181818"/>
        </w:rPr>
        <w:br/>
      </w:r>
      <w:r>
        <w:rPr>
          <w:rFonts w:ascii="Arial" w:hAnsi="Arial" w:cs="Arial"/>
          <w:shd w:val="clear" w:color="auto" w:fill="FFFFFF"/>
        </w:rPr>
        <w:t>―</w:t>
      </w:r>
      <w:r>
        <w:rPr>
          <w:rFonts w:ascii="Arial" w:hAnsi="Arial" w:cs="Arial"/>
        </w:rPr>
        <w:t> </w:t>
      </w:r>
      <w:hyperlink r:id="rId25" w:history="1">
        <w:r>
          <w:rPr>
            <w:rStyle w:val="Hyperlink"/>
            <w:rFonts w:ascii="Arial" w:hAnsi="Arial" w:cs="Arial"/>
          </w:rPr>
          <w:t>Fred Rogers</w:t>
        </w:r>
      </w:hyperlink>
    </w:p>
    <w:p w14:paraId="2440FED0" w14:textId="77777777" w:rsidR="003D1A1F" w:rsidRDefault="003D1A1F">
      <w:bookmarkStart w:id="0" w:name="_GoBack"/>
      <w:bookmarkEnd w:id="0"/>
    </w:p>
    <w:sectPr w:rsidR="003D1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F5AA7"/>
    <w:multiLevelType w:val="hybridMultilevel"/>
    <w:tmpl w:val="F1F6F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32"/>
    <w:rsid w:val="003D1A1F"/>
    <w:rsid w:val="008C2032"/>
    <w:rsid w:val="00F2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334B"/>
  <w15:chartTrackingRefBased/>
  <w15:docId w15:val="{F2C57E5B-EF9E-4842-B0CF-43EBC40D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0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32"/>
    <w:pPr>
      <w:ind w:left="720"/>
    </w:pPr>
    <w:rPr>
      <w:rFonts w:ascii="Calibri" w:hAnsi="Calibri" w:cs="Calibri"/>
    </w:rPr>
  </w:style>
  <w:style w:type="character" w:styleId="Hyperlink">
    <w:name w:val="Hyperlink"/>
    <w:basedOn w:val="DefaultParagraphFont"/>
    <w:uiPriority w:val="99"/>
    <w:semiHidden/>
    <w:unhideWhenUsed/>
    <w:rsid w:val="008C20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67731">
      <w:bodyDiv w:val="1"/>
      <w:marLeft w:val="0"/>
      <w:marRight w:val="0"/>
      <w:marTop w:val="0"/>
      <w:marBottom w:val="0"/>
      <w:divBdr>
        <w:top w:val="none" w:sz="0" w:space="0" w:color="auto"/>
        <w:left w:val="none" w:sz="0" w:space="0" w:color="auto"/>
        <w:bottom w:val="none" w:sz="0" w:space="0" w:color="auto"/>
        <w:right w:val="none" w:sz="0" w:space="0" w:color="auto"/>
      </w:divBdr>
    </w:div>
    <w:div w:id="19879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0.jpg@01D47817.69DCDC90" TargetMode="External"/><Relationship Id="rId13" Type="http://schemas.openxmlformats.org/officeDocument/2006/relationships/hyperlink" Target="https://www.facebook.com/varietypittsburgh" TargetMode="External"/><Relationship Id="rId18" Type="http://schemas.openxmlformats.org/officeDocument/2006/relationships/image" Target="cid:image002.jpg@01D47813.7E1146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cid:image003.png@01D47813.7E114600" TargetMode="External"/><Relationship Id="rId7" Type="http://schemas.openxmlformats.org/officeDocument/2006/relationships/image" Target="media/image2.jpeg"/><Relationship Id="rId12" Type="http://schemas.openxmlformats.org/officeDocument/2006/relationships/hyperlink" Target="http://www.varietypittsburgh.org/" TargetMode="External"/><Relationship Id="rId17" Type="http://schemas.openxmlformats.org/officeDocument/2006/relationships/image" Target="media/image4.jpeg"/><Relationship Id="rId25" Type="http://schemas.openxmlformats.org/officeDocument/2006/relationships/hyperlink" Target="http://www.goodreads.com/author/show/32106.Fred_Rogers" TargetMode="External"/><Relationship Id="rId2" Type="http://schemas.openxmlformats.org/officeDocument/2006/relationships/styles" Target="styles.xml"/><Relationship Id="rId16" Type="http://schemas.openxmlformats.org/officeDocument/2006/relationships/hyperlink" Target="https://www.instagram.com/varietykids/"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cid:image006.jpg@01D47817.69DCDC90" TargetMode="External"/><Relationship Id="rId11" Type="http://schemas.openxmlformats.org/officeDocument/2006/relationships/hyperlink" Target="mailto:charlie@varietypittsburgh.org" TargetMode="External"/><Relationship Id="rId24" Type="http://schemas.openxmlformats.org/officeDocument/2006/relationships/image" Target="cid:image004.png@01D47813.7E114600" TargetMode="External"/><Relationship Id="rId5" Type="http://schemas.openxmlformats.org/officeDocument/2006/relationships/image" Target="media/image1.jpeg"/><Relationship Id="rId15" Type="http://schemas.openxmlformats.org/officeDocument/2006/relationships/image" Target="cid:image001.png@01D47813.7E114600" TargetMode="External"/><Relationship Id="rId23" Type="http://schemas.openxmlformats.org/officeDocument/2006/relationships/image" Target="media/image6.png"/><Relationship Id="rId10" Type="http://schemas.openxmlformats.org/officeDocument/2006/relationships/hyperlink" Target="https://www.wtrf.com/community/charity-gives-local-children-with-disabilities-a-special-gift/1581677982" TargetMode="External"/><Relationship Id="rId19" Type="http://schemas.openxmlformats.org/officeDocument/2006/relationships/hyperlink" Target="https://twitter.com/VarietyKids" TargetMode="External"/><Relationship Id="rId4" Type="http://schemas.openxmlformats.org/officeDocument/2006/relationships/webSettings" Target="webSettings.xml"/><Relationship Id="rId9" Type="http://schemas.openxmlformats.org/officeDocument/2006/relationships/hyperlink" Target="https://wtov9.com/news/local/organizations-provide-adaptive-bikes-to-kids-with-special-needs" TargetMode="External"/><Relationship Id="rId14" Type="http://schemas.openxmlformats.org/officeDocument/2006/relationships/image" Target="media/image3.png"/><Relationship Id="rId22" Type="http://schemas.openxmlformats.org/officeDocument/2006/relationships/hyperlink" Target="https://www.youtube.com/user/varietytent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Helsel</dc:creator>
  <cp:keywords/>
  <dc:description/>
  <cp:lastModifiedBy>Brian Helsel</cp:lastModifiedBy>
  <cp:revision>1</cp:revision>
  <cp:lastPrinted>2018-11-09T20:34:00Z</cp:lastPrinted>
  <dcterms:created xsi:type="dcterms:W3CDTF">2018-11-09T20:33:00Z</dcterms:created>
  <dcterms:modified xsi:type="dcterms:W3CDTF">2018-11-09T20:48:00Z</dcterms:modified>
</cp:coreProperties>
</file>